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color w:val="0D0D0D" w:themeColor="text1" w:themeTint="F2"/>
        </w:rPr>
      </w:pPr>
      <w:r w:rsidRPr="00D75D04">
        <w:rPr>
          <w:rFonts w:ascii="Segoe UI Semibold" w:hAnsi="Segoe UI Semibold"/>
          <w:b/>
          <w:bCs/>
          <w:color w:val="0D0D0D" w:themeColor="text1" w:themeTint="F2"/>
        </w:rPr>
        <w:t>МУНИЦИПАЛЬНОЕ КАЗЕННОЕ ОБЩЕОБРАЗОВАТЕЛЬНОЕ УЧРЕЖДЕНИЕ</w:t>
      </w:r>
    </w:p>
    <w:p w:rsidR="0043457D" w:rsidRPr="00D75D04" w:rsidRDefault="0043457D" w:rsidP="0043457D">
      <w:pPr>
        <w:spacing w:after="0" w:line="240" w:lineRule="auto"/>
        <w:jc w:val="center"/>
        <w:rPr>
          <w:rFonts w:ascii="Segoe UI Semibold" w:hAnsi="Segoe UI Semibold"/>
          <w:b/>
          <w:color w:val="0D0D0D" w:themeColor="text1" w:themeTint="F2"/>
        </w:rPr>
      </w:pPr>
      <w:r w:rsidRPr="00D75D04">
        <w:rPr>
          <w:rFonts w:ascii="Segoe UI Semibold" w:hAnsi="Segoe UI Semibold"/>
          <w:b/>
          <w:bCs/>
          <w:color w:val="0D0D0D" w:themeColor="text1" w:themeTint="F2"/>
        </w:rPr>
        <w:t>«ТОЛПИНСКАЯ   СРЕДНЯЯ ОБЩЕОБРАЗОВАТЕЛЬНАЯ ШКОЛА» КОРЕНЕВСКОГО РАЙОНА КУРСКОЙ ОБЛАСТИ</w:t>
      </w:r>
    </w:p>
    <w:p w:rsidR="0043457D" w:rsidRPr="00D75D04" w:rsidRDefault="0043457D" w:rsidP="0043457D">
      <w:pPr>
        <w:pStyle w:val="2"/>
        <w:shd w:val="clear" w:color="auto" w:fill="FFFFFF"/>
        <w:spacing w:after="0"/>
        <w:jc w:val="center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pStyle w:val="2"/>
        <w:shd w:val="clear" w:color="auto" w:fill="FFFFFF"/>
        <w:rPr>
          <w:rFonts w:ascii="Segoe UI Semibold" w:hAnsi="Segoe UI Semibold"/>
          <w:color w:val="0D0D0D" w:themeColor="text1" w:themeTint="F2"/>
          <w:sz w:val="40"/>
          <w:szCs w:val="40"/>
        </w:rPr>
      </w:pPr>
    </w:p>
    <w:p w:rsidR="008D20A4" w:rsidRDefault="008D20A4" w:rsidP="008D20A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ВЫСТУПЛЕНИЕ</w:t>
      </w:r>
    </w:p>
    <w:p w:rsidR="0043457D" w:rsidRDefault="008D20A4" w:rsidP="008D20A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proofErr w:type="gramStart"/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на</w:t>
      </w:r>
      <w:proofErr w:type="gramEnd"/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 xml:space="preserve"> родительском собрании</w:t>
      </w:r>
    </w:p>
    <w:p w:rsidR="008D20A4" w:rsidRDefault="008D20A4" w:rsidP="008D20A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(</w:t>
      </w:r>
      <w:proofErr w:type="gramStart"/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>родителей</w:t>
      </w:r>
      <w:proofErr w:type="gramEnd"/>
      <w:r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  <w:t xml:space="preserve"> будущих первоклассников)</w:t>
      </w:r>
      <w:bookmarkStart w:id="0" w:name="_GoBack"/>
      <w:bookmarkEnd w:id="0"/>
    </w:p>
    <w:p w:rsidR="008D20A4" w:rsidRDefault="008D20A4" w:rsidP="008D20A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56"/>
          <w:szCs w:val="56"/>
        </w:rPr>
      </w:pPr>
    </w:p>
    <w:p w:rsidR="008D20A4" w:rsidRDefault="008D20A4" w:rsidP="008D20A4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</w:pPr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>«</w:t>
      </w:r>
      <w:proofErr w:type="gramStart"/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РЕЧЕВАЯ </w:t>
      </w:r>
      <w:r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 </w:t>
      </w:r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>ГОТОВНОСТЬ</w:t>
      </w:r>
      <w:proofErr w:type="gramEnd"/>
      <w:r w:rsidRPr="008D20A4">
        <w:rPr>
          <w:rFonts w:ascii="Monotype Corsiva" w:eastAsia="Times New Roman" w:hAnsi="Monotype Corsiva" w:cs="Times New Roman"/>
          <w:sz w:val="52"/>
          <w:szCs w:val="52"/>
          <w:lang w:eastAsia="ru-RU"/>
        </w:rPr>
        <w:t xml:space="preserve"> </w:t>
      </w:r>
      <w:r>
        <w:rPr>
          <w:rFonts w:ascii="Monotype Corsiva" w:eastAsia="Times New Roman" w:hAnsi="Monotype Corsiva" w:cs="Times New Roman"/>
          <w:sz w:val="52"/>
          <w:szCs w:val="52"/>
          <w:lang w:eastAsia="ru-RU"/>
        </w:rPr>
        <w:t xml:space="preserve"> </w:t>
      </w:r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РЕБЕНКА </w:t>
      </w:r>
      <w:r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 </w:t>
      </w:r>
    </w:p>
    <w:p w:rsidR="008D20A4" w:rsidRPr="008D20A4" w:rsidRDefault="008D20A4" w:rsidP="008D20A4">
      <w:pPr>
        <w:spacing w:after="0" w:line="240" w:lineRule="auto"/>
        <w:jc w:val="center"/>
        <w:rPr>
          <w:rFonts w:ascii="Monotype Corsiva" w:eastAsia="Times New Roman" w:hAnsi="Monotype Corsiva" w:cs="Times New Roman"/>
          <w:sz w:val="52"/>
          <w:szCs w:val="52"/>
          <w:lang w:eastAsia="ru-RU"/>
        </w:rPr>
      </w:pPr>
      <w:proofErr w:type="gramStart"/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К </w:t>
      </w:r>
      <w:r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 </w:t>
      </w:r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>ШКОЛЬНОМУ</w:t>
      </w:r>
      <w:proofErr w:type="gramEnd"/>
      <w:r w:rsidRPr="008D20A4">
        <w:rPr>
          <w:rFonts w:ascii="Monotype Corsiva" w:eastAsia="Times New Roman" w:hAnsi="Monotype Corsiva" w:cs="Times New Roman"/>
          <w:b/>
          <w:bCs/>
          <w:sz w:val="52"/>
          <w:szCs w:val="52"/>
          <w:lang w:eastAsia="ru-RU"/>
        </w:rPr>
        <w:t xml:space="preserve"> ОБУЧЕНИЮ»</w:t>
      </w:r>
    </w:p>
    <w:p w:rsidR="008D20A4" w:rsidRPr="008D20A4" w:rsidRDefault="008D20A4" w:rsidP="008D2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0A4" w:rsidRPr="00D75D04" w:rsidRDefault="008D20A4" w:rsidP="008D20A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</w:pPr>
    </w:p>
    <w:p w:rsidR="0043457D" w:rsidRPr="00D75D04" w:rsidRDefault="0043457D" w:rsidP="00C65E26">
      <w:pPr>
        <w:spacing w:after="0"/>
        <w:jc w:val="center"/>
        <w:rPr>
          <w:rFonts w:ascii="Segoe UI Semibold" w:hAnsi="Segoe UI Semibold"/>
          <w:b/>
          <w:i/>
          <w:color w:val="0D0D0D" w:themeColor="text1" w:themeTint="F2"/>
          <w:sz w:val="36"/>
          <w:szCs w:val="36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D75D04" w:rsidP="00D75D0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                                 </w:t>
      </w:r>
      <w: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</w:t>
      </w: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Подготовила: учитель-логопед</w:t>
      </w:r>
    </w:p>
    <w:p w:rsidR="00D75D04" w:rsidRPr="00D75D04" w:rsidRDefault="00D75D04" w:rsidP="00D75D04">
      <w:pPr>
        <w:spacing w:after="0" w:line="240" w:lineRule="auto"/>
        <w:jc w:val="center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  <w:r w:rsidRPr="00D75D04"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  <w:t xml:space="preserve">                                                                                                               Фомина Е.А.</w:t>
      </w:r>
    </w:p>
    <w:p w:rsidR="0043457D" w:rsidRPr="00D75D04" w:rsidRDefault="0043457D" w:rsidP="00D75D04">
      <w:pPr>
        <w:spacing w:after="0"/>
        <w:jc w:val="right"/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rPr>
          <w:rFonts w:ascii="Segoe UI Semibold" w:hAnsi="Segoe UI Semibold"/>
          <w:b/>
          <w:i/>
          <w:color w:val="0D0D0D" w:themeColor="text1" w:themeTint="F2"/>
          <w:sz w:val="28"/>
          <w:szCs w:val="28"/>
        </w:rPr>
      </w:pPr>
    </w:p>
    <w:p w:rsidR="0043457D" w:rsidRPr="00D75D04" w:rsidRDefault="0043457D" w:rsidP="0043457D">
      <w:pPr>
        <w:jc w:val="right"/>
        <w:rPr>
          <w:rFonts w:ascii="Segoe UI Semibold" w:hAnsi="Segoe UI Semibold"/>
          <w:b/>
          <w:i/>
          <w:color w:val="0D0D0D" w:themeColor="text1" w:themeTint="F2"/>
          <w:sz w:val="40"/>
          <w:szCs w:val="40"/>
        </w:rPr>
      </w:pPr>
    </w:p>
    <w:p w:rsidR="0043457D" w:rsidRPr="00D75D04" w:rsidRDefault="0043457D" w:rsidP="0043457D">
      <w:pPr>
        <w:jc w:val="right"/>
        <w:rPr>
          <w:rFonts w:ascii="Segoe UI Semibold" w:hAnsi="Segoe UI Semibold"/>
          <w:b/>
          <w:i/>
          <w:color w:val="0D0D0D" w:themeColor="text1" w:themeTint="F2"/>
          <w:sz w:val="40"/>
          <w:szCs w:val="40"/>
        </w:rPr>
      </w:pPr>
    </w:p>
    <w:p w:rsidR="00D75D04" w:rsidRDefault="00D75D04" w:rsidP="008D20A4">
      <w:pPr>
        <w:spacing w:after="0"/>
        <w:rPr>
          <w:rFonts w:ascii="Segoe UI Semibold" w:hAnsi="Segoe UI Semibold"/>
          <w:color w:val="0D0D0D" w:themeColor="text1" w:themeTint="F2"/>
        </w:rPr>
      </w:pPr>
    </w:p>
    <w:p w:rsidR="00D75D04" w:rsidRPr="00D75D04" w:rsidRDefault="00D75D04" w:rsidP="00D75D04">
      <w:pPr>
        <w:spacing w:after="0"/>
        <w:jc w:val="center"/>
        <w:rPr>
          <w:rFonts w:ascii="Segoe UI Semibold" w:hAnsi="Segoe UI Semibold"/>
          <w:color w:val="0D0D0D" w:themeColor="text1" w:themeTint="F2"/>
        </w:rPr>
      </w:pPr>
      <w:r w:rsidRPr="00D75D04">
        <w:rPr>
          <w:rFonts w:ascii="Segoe UI Semibold" w:hAnsi="Segoe UI Semibold"/>
          <w:color w:val="0D0D0D" w:themeColor="text1" w:themeTint="F2"/>
        </w:rPr>
        <w:t>ТОЛПИНО 2015</w:t>
      </w:r>
    </w:p>
    <w:sectPr w:rsidR="00D75D04" w:rsidRPr="00D75D04" w:rsidSect="0043457D">
      <w:pgSz w:w="11906" w:h="16838"/>
      <w:pgMar w:top="567" w:right="567" w:bottom="567" w:left="567" w:header="709" w:footer="709" w:gutter="0"/>
      <w:pgBorders w:offsetFrom="page">
        <w:top w:val="thickThinMediumGap" w:sz="24" w:space="24" w:color="E36C0A" w:themeColor="accent6" w:themeShade="BF"/>
        <w:left w:val="thickThinMediumGap" w:sz="24" w:space="24" w:color="E36C0A" w:themeColor="accent6" w:themeShade="BF"/>
        <w:bottom w:val="thinThickMediumGap" w:sz="24" w:space="24" w:color="E36C0A" w:themeColor="accent6" w:themeShade="BF"/>
        <w:right w:val="thinThickMediumGap" w:sz="24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57D"/>
    <w:rsid w:val="0043457D"/>
    <w:rsid w:val="008D20A4"/>
    <w:rsid w:val="00A039FB"/>
    <w:rsid w:val="00C65E26"/>
    <w:rsid w:val="00D75D04"/>
    <w:rsid w:val="00FD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F1CE9-6CD4-41B1-B3C1-242F47AC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9FB"/>
  </w:style>
  <w:style w:type="paragraph" w:styleId="2">
    <w:name w:val="heading 2"/>
    <w:basedOn w:val="a"/>
    <w:next w:val="a"/>
    <w:link w:val="20"/>
    <w:qFormat/>
    <w:rsid w:val="0043457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45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2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6</cp:revision>
  <cp:lastPrinted>2015-03-31T07:15:00Z</cp:lastPrinted>
  <dcterms:created xsi:type="dcterms:W3CDTF">2015-03-24T18:11:00Z</dcterms:created>
  <dcterms:modified xsi:type="dcterms:W3CDTF">2015-03-31T07:16:00Z</dcterms:modified>
</cp:coreProperties>
</file>